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6DF9E" w14:textId="77777777" w:rsidR="001A0A9A" w:rsidRPr="00CA626C" w:rsidRDefault="001A0A9A" w:rsidP="00B553BB">
      <w:pPr>
        <w:ind w:left="709" w:firstLine="1985"/>
        <w:jc w:val="both"/>
        <w:rPr>
          <w:i/>
          <w:sz w:val="28"/>
          <w:szCs w:val="28"/>
        </w:rPr>
      </w:pPr>
    </w:p>
    <w:p w14:paraId="12ED98DA" w14:textId="77777777" w:rsidR="0075685A" w:rsidRPr="00CA626C" w:rsidRDefault="0075685A" w:rsidP="0075685A">
      <w:pPr>
        <w:ind w:left="2832" w:firstLine="708"/>
        <w:jc w:val="both"/>
        <w:rPr>
          <w:i/>
          <w:sz w:val="28"/>
          <w:szCs w:val="28"/>
        </w:rPr>
      </w:pPr>
    </w:p>
    <w:p w14:paraId="400D9E9D" w14:textId="25409AA1" w:rsidR="0075685A" w:rsidRPr="00472C3E" w:rsidRDefault="00CA626C" w:rsidP="0075685A">
      <w:pPr>
        <w:ind w:left="2832" w:firstLine="708"/>
        <w:jc w:val="both"/>
        <w:rPr>
          <w:b/>
          <w:bCs/>
          <w:i/>
          <w:sz w:val="28"/>
          <w:szCs w:val="28"/>
        </w:rPr>
      </w:pPr>
      <w:r w:rsidRPr="00472C3E">
        <w:rPr>
          <w:b/>
          <w:bCs/>
          <w:i/>
          <w:sz w:val="28"/>
          <w:szCs w:val="28"/>
        </w:rPr>
        <w:t xml:space="preserve">INDICAÇÃO Nº </w:t>
      </w:r>
      <w:r w:rsidR="007B4A59">
        <w:rPr>
          <w:b/>
          <w:bCs/>
          <w:i/>
          <w:sz w:val="28"/>
          <w:szCs w:val="28"/>
        </w:rPr>
        <w:t>242</w:t>
      </w:r>
      <w:bookmarkStart w:id="0" w:name="_GoBack"/>
      <w:bookmarkEnd w:id="0"/>
      <w:r w:rsidRPr="00472C3E">
        <w:rPr>
          <w:b/>
          <w:bCs/>
          <w:i/>
          <w:sz w:val="28"/>
          <w:szCs w:val="28"/>
        </w:rPr>
        <w:t>/</w:t>
      </w:r>
      <w:r w:rsidR="009C79F8">
        <w:rPr>
          <w:b/>
          <w:bCs/>
          <w:i/>
          <w:sz w:val="28"/>
          <w:szCs w:val="28"/>
        </w:rPr>
        <w:t>202</w:t>
      </w:r>
      <w:r w:rsidR="00E373AD">
        <w:rPr>
          <w:b/>
          <w:bCs/>
          <w:i/>
          <w:sz w:val="28"/>
          <w:szCs w:val="28"/>
        </w:rPr>
        <w:t>5</w:t>
      </w:r>
    </w:p>
    <w:p w14:paraId="658AC872" w14:textId="77777777" w:rsidR="0075685A" w:rsidRPr="00CA626C" w:rsidRDefault="0075685A" w:rsidP="0075685A">
      <w:pPr>
        <w:ind w:left="2124" w:firstLine="708"/>
        <w:jc w:val="both"/>
        <w:rPr>
          <w:i/>
          <w:sz w:val="28"/>
          <w:szCs w:val="28"/>
        </w:rPr>
      </w:pPr>
    </w:p>
    <w:p w14:paraId="1838AE55" w14:textId="77777777" w:rsidR="0075685A" w:rsidRPr="00CA626C" w:rsidRDefault="0075685A" w:rsidP="0075685A">
      <w:pPr>
        <w:ind w:left="2124" w:firstLine="708"/>
        <w:jc w:val="both"/>
        <w:rPr>
          <w:i/>
          <w:sz w:val="28"/>
          <w:szCs w:val="28"/>
        </w:rPr>
      </w:pPr>
    </w:p>
    <w:p w14:paraId="5184C274" w14:textId="77777777" w:rsidR="0042049C" w:rsidRPr="00CA626C" w:rsidRDefault="0042049C" w:rsidP="0075685A">
      <w:pPr>
        <w:ind w:left="2124" w:firstLine="708"/>
        <w:jc w:val="both"/>
        <w:rPr>
          <w:i/>
          <w:sz w:val="28"/>
          <w:szCs w:val="28"/>
        </w:rPr>
      </w:pPr>
    </w:p>
    <w:p w14:paraId="33D67653" w14:textId="6958E8FF" w:rsidR="0075685A" w:rsidRPr="009C79F8" w:rsidRDefault="009C79F8" w:rsidP="009C79F8">
      <w:pPr>
        <w:spacing w:line="276" w:lineRule="auto"/>
        <w:ind w:left="709" w:firstLine="2123"/>
        <w:jc w:val="both"/>
        <w:rPr>
          <w:i/>
          <w:sz w:val="28"/>
          <w:szCs w:val="28"/>
        </w:rPr>
      </w:pPr>
      <w:proofErr w:type="spellStart"/>
      <w:r w:rsidRPr="00E373AD">
        <w:rPr>
          <w:b/>
          <w:bCs/>
          <w:i/>
          <w:sz w:val="28"/>
          <w:szCs w:val="28"/>
        </w:rPr>
        <w:t>Darlei</w:t>
      </w:r>
      <w:proofErr w:type="spellEnd"/>
      <w:r w:rsidRPr="00E373AD">
        <w:rPr>
          <w:b/>
          <w:bCs/>
          <w:i/>
          <w:sz w:val="28"/>
          <w:szCs w:val="28"/>
        </w:rPr>
        <w:t xml:space="preserve"> Gomes de Moraes, Vereador</w:t>
      </w:r>
      <w:r w:rsidRPr="009C79F8">
        <w:rPr>
          <w:i/>
          <w:sz w:val="28"/>
          <w:szCs w:val="28"/>
        </w:rPr>
        <w:t>, no uso de suas prerrogativas, indica ao Exmo. Senhor Prefeito Municipal, junto à Secretaria competente</w:t>
      </w:r>
      <w:r w:rsidR="00E373AD">
        <w:rPr>
          <w:i/>
          <w:sz w:val="28"/>
          <w:szCs w:val="28"/>
        </w:rPr>
        <w:t>,</w:t>
      </w:r>
      <w:r w:rsidR="00557F2E">
        <w:rPr>
          <w:i/>
          <w:sz w:val="28"/>
          <w:szCs w:val="28"/>
        </w:rPr>
        <w:t xml:space="preserve"> a necessidad</w:t>
      </w:r>
      <w:r w:rsidR="00BC6ECE">
        <w:rPr>
          <w:i/>
          <w:sz w:val="28"/>
          <w:szCs w:val="28"/>
        </w:rPr>
        <w:t xml:space="preserve">e de contratar uma enfermeira para </w:t>
      </w:r>
      <w:r w:rsidR="00642382">
        <w:rPr>
          <w:i/>
          <w:sz w:val="28"/>
          <w:szCs w:val="28"/>
        </w:rPr>
        <w:t>atuar n</w:t>
      </w:r>
      <w:r w:rsidR="00BC6ECE">
        <w:rPr>
          <w:i/>
          <w:sz w:val="28"/>
          <w:szCs w:val="28"/>
        </w:rPr>
        <w:t>o PSF</w:t>
      </w:r>
      <w:r w:rsidR="00642382">
        <w:rPr>
          <w:i/>
          <w:sz w:val="28"/>
          <w:szCs w:val="28"/>
        </w:rPr>
        <w:t xml:space="preserve"> do bairro Jaqueira, n</w:t>
      </w:r>
      <w:r w:rsidR="00BC6ECE">
        <w:rPr>
          <w:i/>
          <w:sz w:val="28"/>
          <w:szCs w:val="28"/>
        </w:rPr>
        <w:t>este município</w:t>
      </w:r>
      <w:r w:rsidR="00591AA3">
        <w:rPr>
          <w:i/>
          <w:sz w:val="28"/>
          <w:szCs w:val="28"/>
        </w:rPr>
        <w:t>.</w:t>
      </w:r>
    </w:p>
    <w:p w14:paraId="45860F6A" w14:textId="77777777" w:rsidR="0075685A" w:rsidRDefault="0075685A" w:rsidP="0075685A">
      <w:pPr>
        <w:ind w:left="709" w:firstLine="2123"/>
        <w:jc w:val="both"/>
        <w:rPr>
          <w:i/>
          <w:sz w:val="28"/>
          <w:szCs w:val="28"/>
        </w:rPr>
      </w:pPr>
    </w:p>
    <w:p w14:paraId="22C463E4" w14:textId="77777777" w:rsidR="003119F8" w:rsidRPr="00CA626C" w:rsidRDefault="003119F8" w:rsidP="0075685A">
      <w:pPr>
        <w:ind w:left="709" w:firstLine="2123"/>
        <w:jc w:val="both"/>
        <w:rPr>
          <w:i/>
          <w:sz w:val="28"/>
          <w:szCs w:val="28"/>
        </w:rPr>
      </w:pPr>
    </w:p>
    <w:p w14:paraId="430A375D" w14:textId="77777777" w:rsidR="0075685A" w:rsidRPr="00472C3E" w:rsidRDefault="0075685A" w:rsidP="0075685A">
      <w:pPr>
        <w:pStyle w:val="Ttulo1"/>
        <w:ind w:left="709" w:firstLine="2835"/>
        <w:rPr>
          <w:b/>
          <w:bCs/>
          <w:szCs w:val="28"/>
        </w:rPr>
      </w:pPr>
      <w:r w:rsidRPr="00472C3E">
        <w:rPr>
          <w:b/>
          <w:bCs/>
          <w:szCs w:val="28"/>
        </w:rPr>
        <w:t>JUSTIFICATIVA:</w:t>
      </w:r>
    </w:p>
    <w:p w14:paraId="60EF339D" w14:textId="77777777" w:rsidR="003119F8" w:rsidRDefault="003119F8" w:rsidP="00207E64">
      <w:pPr>
        <w:rPr>
          <w:b/>
          <w:bCs/>
          <w:i/>
          <w:sz w:val="28"/>
          <w:szCs w:val="28"/>
        </w:rPr>
      </w:pPr>
    </w:p>
    <w:p w14:paraId="3BF99751" w14:textId="635D88AD" w:rsidR="00207E64" w:rsidRDefault="00BC6ECE" w:rsidP="00BC6ECE">
      <w:pPr>
        <w:tabs>
          <w:tab w:val="left" w:pos="2670"/>
          <w:tab w:val="left" w:pos="6096"/>
        </w:tabs>
        <w:spacing w:line="276" w:lineRule="auto"/>
        <w:ind w:left="709" w:firstLine="19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Considerando que o Programa de Saúde da Família (PSF) realiza atividades essências voltadas à promoção, prevenção e recuperação da saúde no âmbito da atenção primária, e tendo em vista a necessidade de continuidade dos serviços ofertados à população, justifica-se a contratação de uma profissional de enfermagem. </w:t>
      </w:r>
    </w:p>
    <w:p w14:paraId="5F47DFB2" w14:textId="01EEBDFB" w:rsidR="00BC6ECE" w:rsidRDefault="00BC6ECE" w:rsidP="00BC6ECE">
      <w:pPr>
        <w:tabs>
          <w:tab w:val="left" w:pos="2670"/>
          <w:tab w:val="left" w:pos="6096"/>
        </w:tabs>
        <w:spacing w:line="276" w:lineRule="auto"/>
        <w:ind w:left="709" w:firstLine="198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Tal medida visa garantir a prestação de atendimentos básicos e o esclarecimento de dúvidas da comunidade, especialme</w:t>
      </w:r>
      <w:r w:rsidR="00642382">
        <w:rPr>
          <w:i/>
          <w:sz w:val="28"/>
          <w:szCs w:val="28"/>
        </w:rPr>
        <w:t>nte nos casos de ausência de professional médico, assegurando, assim, a eficiência e a regularidade do atendimento à população local.</w:t>
      </w:r>
    </w:p>
    <w:p w14:paraId="1105376B" w14:textId="77777777" w:rsidR="009C79F8" w:rsidRPr="009C79F8" w:rsidRDefault="009C79F8" w:rsidP="009C79F8">
      <w:pPr>
        <w:tabs>
          <w:tab w:val="left" w:pos="2670"/>
          <w:tab w:val="left" w:pos="6096"/>
        </w:tabs>
        <w:spacing w:line="276" w:lineRule="auto"/>
        <w:ind w:left="709" w:firstLine="1985"/>
        <w:jc w:val="both"/>
        <w:rPr>
          <w:i/>
          <w:sz w:val="28"/>
          <w:szCs w:val="28"/>
        </w:rPr>
      </w:pPr>
    </w:p>
    <w:p w14:paraId="72CB1D63" w14:textId="77777777" w:rsidR="0075685A" w:rsidRPr="00CA626C" w:rsidRDefault="0075685A" w:rsidP="0075685A">
      <w:pPr>
        <w:tabs>
          <w:tab w:val="left" w:pos="2670"/>
          <w:tab w:val="left" w:pos="6096"/>
        </w:tabs>
        <w:ind w:left="709" w:firstLine="1985"/>
        <w:jc w:val="both"/>
        <w:rPr>
          <w:i/>
          <w:sz w:val="28"/>
          <w:szCs w:val="28"/>
        </w:rPr>
      </w:pPr>
    </w:p>
    <w:p w14:paraId="75334876" w14:textId="3F598246" w:rsidR="00B21F5F" w:rsidRDefault="00B21F5F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  <w:r w:rsidRPr="00CA626C">
        <w:rPr>
          <w:i/>
          <w:sz w:val="28"/>
          <w:szCs w:val="28"/>
        </w:rPr>
        <w:t>SALA DAS SESSÕES, em</w:t>
      </w:r>
      <w:r w:rsidR="00642382">
        <w:rPr>
          <w:i/>
          <w:sz w:val="28"/>
          <w:szCs w:val="28"/>
        </w:rPr>
        <w:t xml:space="preserve"> 28</w:t>
      </w:r>
      <w:proofErr w:type="gramStart"/>
      <w:r w:rsidRPr="00CA626C">
        <w:rPr>
          <w:i/>
          <w:sz w:val="28"/>
          <w:szCs w:val="28"/>
        </w:rPr>
        <w:t xml:space="preserve">  </w:t>
      </w:r>
      <w:proofErr w:type="gramEnd"/>
      <w:r w:rsidRPr="00CA626C">
        <w:rPr>
          <w:i/>
          <w:sz w:val="28"/>
          <w:szCs w:val="28"/>
        </w:rPr>
        <w:t xml:space="preserve">de </w:t>
      </w:r>
      <w:r w:rsidR="003B6916">
        <w:rPr>
          <w:i/>
          <w:sz w:val="28"/>
          <w:szCs w:val="28"/>
        </w:rPr>
        <w:t>abril</w:t>
      </w:r>
      <w:r w:rsidRPr="00CA626C">
        <w:rPr>
          <w:i/>
          <w:sz w:val="28"/>
          <w:szCs w:val="28"/>
        </w:rPr>
        <w:t xml:space="preserve"> de 2</w:t>
      </w:r>
      <w:r w:rsidR="009C79F8">
        <w:rPr>
          <w:i/>
          <w:sz w:val="28"/>
          <w:szCs w:val="28"/>
        </w:rPr>
        <w:t>02</w:t>
      </w:r>
      <w:r w:rsidR="00E373AD">
        <w:rPr>
          <w:i/>
          <w:sz w:val="28"/>
          <w:szCs w:val="28"/>
        </w:rPr>
        <w:t>5.</w:t>
      </w:r>
    </w:p>
    <w:p w14:paraId="1D9F845A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61070CBC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6AFBD3F0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289AECE8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444CDDDB" w14:textId="77777777" w:rsidR="003E3FEC" w:rsidRDefault="003E3FEC" w:rsidP="001A0A9A">
      <w:pPr>
        <w:tabs>
          <w:tab w:val="left" w:pos="2670"/>
          <w:tab w:val="left" w:pos="6096"/>
        </w:tabs>
        <w:ind w:left="709"/>
        <w:jc w:val="both"/>
        <w:rPr>
          <w:i/>
          <w:sz w:val="28"/>
          <w:szCs w:val="28"/>
        </w:rPr>
      </w:pPr>
    </w:p>
    <w:p w14:paraId="16B363CD" w14:textId="6B98441D" w:rsidR="003E3FEC" w:rsidRPr="00E373AD" w:rsidRDefault="009C79F8" w:rsidP="003E3FEC">
      <w:pPr>
        <w:tabs>
          <w:tab w:val="left" w:pos="2670"/>
          <w:tab w:val="left" w:pos="6096"/>
        </w:tabs>
        <w:ind w:left="709"/>
        <w:jc w:val="center"/>
        <w:rPr>
          <w:b/>
          <w:bCs/>
          <w:i/>
          <w:iCs/>
          <w:sz w:val="28"/>
          <w:szCs w:val="28"/>
        </w:rPr>
      </w:pPr>
      <w:r w:rsidRPr="00E373AD">
        <w:rPr>
          <w:b/>
          <w:bCs/>
          <w:i/>
          <w:iCs/>
          <w:sz w:val="28"/>
          <w:szCs w:val="28"/>
        </w:rPr>
        <w:t>DARLEI GOMES DE MORAES</w:t>
      </w:r>
    </w:p>
    <w:p w14:paraId="640C13E2" w14:textId="20DDA7B9" w:rsidR="003E3FEC" w:rsidRPr="00E373AD" w:rsidRDefault="003E3FEC" w:rsidP="003E3FEC">
      <w:pPr>
        <w:tabs>
          <w:tab w:val="left" w:pos="2670"/>
          <w:tab w:val="left" w:pos="6096"/>
        </w:tabs>
        <w:ind w:left="709"/>
        <w:jc w:val="center"/>
        <w:rPr>
          <w:i/>
          <w:iCs/>
          <w:sz w:val="28"/>
          <w:szCs w:val="28"/>
        </w:rPr>
      </w:pPr>
      <w:r w:rsidRPr="00E373AD">
        <w:rPr>
          <w:i/>
          <w:iCs/>
          <w:sz w:val="28"/>
          <w:szCs w:val="28"/>
        </w:rPr>
        <w:t xml:space="preserve">Vereador </w:t>
      </w:r>
    </w:p>
    <w:p w14:paraId="0929713C" w14:textId="77777777" w:rsidR="001638DC" w:rsidRDefault="001638DC" w:rsidP="003E3FEC">
      <w:pPr>
        <w:tabs>
          <w:tab w:val="left" w:pos="2670"/>
          <w:tab w:val="left" w:pos="6096"/>
        </w:tabs>
        <w:ind w:left="709"/>
        <w:jc w:val="center"/>
        <w:rPr>
          <w:i/>
          <w:sz w:val="28"/>
          <w:szCs w:val="28"/>
        </w:rPr>
      </w:pPr>
    </w:p>
    <w:p w14:paraId="1B311D46" w14:textId="77777777" w:rsidR="001638DC" w:rsidRDefault="001638DC" w:rsidP="003E3FEC">
      <w:pPr>
        <w:tabs>
          <w:tab w:val="left" w:pos="2670"/>
          <w:tab w:val="left" w:pos="6096"/>
        </w:tabs>
        <w:ind w:left="709"/>
        <w:jc w:val="center"/>
        <w:rPr>
          <w:i/>
          <w:sz w:val="28"/>
          <w:szCs w:val="28"/>
        </w:rPr>
      </w:pPr>
    </w:p>
    <w:p w14:paraId="39689FDD" w14:textId="77777777" w:rsidR="001638DC" w:rsidRPr="001638DC" w:rsidRDefault="001638DC" w:rsidP="001638DC">
      <w:pPr>
        <w:tabs>
          <w:tab w:val="left" w:pos="2670"/>
          <w:tab w:val="left" w:pos="6096"/>
        </w:tabs>
        <w:ind w:left="709"/>
        <w:jc w:val="center"/>
        <w:rPr>
          <w:i/>
          <w:iCs/>
          <w:sz w:val="28"/>
          <w:szCs w:val="28"/>
        </w:rPr>
      </w:pPr>
    </w:p>
    <w:p w14:paraId="41471C60" w14:textId="77777777" w:rsidR="001638DC" w:rsidRPr="00CA626C" w:rsidRDefault="001638DC" w:rsidP="003E3FEC">
      <w:pPr>
        <w:tabs>
          <w:tab w:val="left" w:pos="2670"/>
          <w:tab w:val="left" w:pos="6096"/>
        </w:tabs>
        <w:ind w:left="709"/>
        <w:jc w:val="center"/>
        <w:rPr>
          <w:i/>
          <w:sz w:val="28"/>
          <w:szCs w:val="28"/>
        </w:rPr>
      </w:pPr>
    </w:p>
    <w:sectPr w:rsidR="001638DC" w:rsidRPr="00CA626C" w:rsidSect="00803259">
      <w:headerReference w:type="default" r:id="rId9"/>
      <w:footerReference w:type="default" r:id="rId10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0CFC7" w14:textId="77777777" w:rsidR="008F033D" w:rsidRDefault="008F033D" w:rsidP="009B42CA">
      <w:r>
        <w:separator/>
      </w:r>
    </w:p>
  </w:endnote>
  <w:endnote w:type="continuationSeparator" w:id="0">
    <w:p w14:paraId="237D281C" w14:textId="77777777" w:rsidR="008F033D" w:rsidRDefault="008F033D" w:rsidP="009B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BE565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Rua Dr. Luiz </w:t>
    </w:r>
    <w:proofErr w:type="spellStart"/>
    <w:r>
      <w:rPr>
        <w:rFonts w:asciiTheme="majorHAnsi" w:hAnsiTheme="majorHAnsi"/>
      </w:rPr>
      <w:t>Antonio</w:t>
    </w:r>
    <w:proofErr w:type="spellEnd"/>
    <w:r>
      <w:rPr>
        <w:rFonts w:asciiTheme="majorHAnsi" w:hAnsiTheme="majorHAnsi"/>
      </w:rPr>
      <w:t xml:space="preserve"> G. da Silveira, 16 Centro, Piraí/RJ- CEP: 27175/000</w:t>
    </w:r>
  </w:p>
  <w:p w14:paraId="0C5C32B4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e-mail: </w:t>
    </w:r>
    <w:hyperlink r:id="rId1" w:history="1">
      <w:r w:rsidRPr="00807C8D">
        <w:rPr>
          <w:rStyle w:val="Hyperlink"/>
          <w:rFonts w:asciiTheme="majorHAnsi" w:hAnsiTheme="majorHAnsi"/>
        </w:rPr>
        <w:t>cmpirai@pirai.rj.leg.br</w:t>
      </w:r>
    </w:hyperlink>
  </w:p>
  <w:p w14:paraId="4811E328" w14:textId="77777777" w:rsidR="00F83699" w:rsidRDefault="00F83699" w:rsidP="009B42CA">
    <w:pPr>
      <w:pStyle w:val="Rodap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Telefax: (24) 2411-9500</w:t>
    </w:r>
  </w:p>
  <w:p w14:paraId="71443F1C" w14:textId="77777777" w:rsidR="00F83699" w:rsidRDefault="00F836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5F12D" w14:textId="77777777" w:rsidR="008F033D" w:rsidRDefault="008F033D" w:rsidP="009B42CA">
      <w:r>
        <w:separator/>
      </w:r>
    </w:p>
  </w:footnote>
  <w:footnote w:type="continuationSeparator" w:id="0">
    <w:p w14:paraId="0D9C3953" w14:textId="77777777" w:rsidR="008F033D" w:rsidRDefault="008F033D" w:rsidP="009B4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7E2E9" w14:textId="77777777" w:rsidR="00F83699" w:rsidRDefault="00F83699">
    <w:pPr>
      <w:pStyle w:val="Cabealho"/>
      <w:rPr>
        <w:rFonts w:ascii="Andalus" w:hAnsi="Andalus" w:cs="Andalus"/>
      </w:rPr>
    </w:pPr>
    <w:r w:rsidRPr="009B42CA">
      <w:rPr>
        <w:rFonts w:ascii="Andalus" w:hAnsi="Andalus" w:cs="Andalus"/>
        <w:noProof/>
        <w:lang w:eastAsia="pt-BR"/>
      </w:rPr>
      <w:drawing>
        <wp:anchor distT="0" distB="0" distL="114300" distR="114300" simplePos="0" relativeHeight="251658240" behindDoc="0" locked="0" layoutInCell="1" allowOverlap="0" wp14:anchorId="7E24E453" wp14:editId="68582F13">
          <wp:simplePos x="0" y="0"/>
          <wp:positionH relativeFrom="column">
            <wp:posOffset>-537210</wp:posOffset>
          </wp:positionH>
          <wp:positionV relativeFrom="paragraph">
            <wp:posOffset>-1905</wp:posOffset>
          </wp:positionV>
          <wp:extent cx="847725" cy="866775"/>
          <wp:effectExtent l="19050" t="0" r="9525" b="0"/>
          <wp:wrapThrough wrapText="bothSides">
            <wp:wrapPolygon edited="0">
              <wp:start x="-485" y="0"/>
              <wp:lineTo x="-485" y="21363"/>
              <wp:lineTo x="21843" y="21363"/>
              <wp:lineTo x="21843" y="0"/>
              <wp:lineTo x="-485" y="0"/>
            </wp:wrapPolygon>
          </wp:wrapThrough>
          <wp:docPr id="1" name="Imagem 0" descr="brascamar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camar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772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B42CA">
      <w:rPr>
        <w:rFonts w:ascii="Andalus" w:hAnsi="Andalus" w:cs="Andalus"/>
      </w:rPr>
      <w:t xml:space="preserve">          </w:t>
    </w:r>
  </w:p>
  <w:p w14:paraId="2518CF5A" w14:textId="4D2DB7EE" w:rsidR="00F83699" w:rsidRPr="009B42CA" w:rsidRDefault="00F83699">
    <w:pPr>
      <w:pStyle w:val="Cabealho"/>
      <w:rPr>
        <w:rFonts w:asciiTheme="majorHAnsi" w:hAnsiTheme="majorHAnsi" w:cs="Times New Roman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Câmara Municipal de Pira</w:t>
    </w:r>
    <w:r w:rsidRPr="009B42CA">
      <w:rPr>
        <w:rFonts w:asciiTheme="majorHAnsi" w:hAnsiTheme="majorHAnsi" w:cs="Times New Roman"/>
        <w:sz w:val="28"/>
        <w:szCs w:val="28"/>
      </w:rPr>
      <w:t>í</w:t>
    </w:r>
  </w:p>
  <w:p w14:paraId="43D766D8" w14:textId="06DC3267" w:rsidR="00F83699" w:rsidRPr="009B42CA" w:rsidRDefault="00F83699">
    <w:pPr>
      <w:pStyle w:val="Cabealho"/>
      <w:rPr>
        <w:rFonts w:ascii="Andalus" w:hAnsi="Andalus" w:cs="Andalus"/>
        <w:sz w:val="28"/>
        <w:szCs w:val="28"/>
      </w:rPr>
    </w:pPr>
    <w:r w:rsidRPr="009B42CA">
      <w:rPr>
        <w:rFonts w:asciiTheme="majorHAnsi" w:hAnsiTheme="majorHAnsi" w:cs="Andalus"/>
        <w:sz w:val="28"/>
        <w:szCs w:val="28"/>
      </w:rPr>
      <w:t>Estado do Rio de Janeiro</w:t>
    </w:r>
  </w:p>
  <w:p w14:paraId="39913A52" w14:textId="77777777" w:rsidR="00F83699" w:rsidRDefault="00F8369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30064"/>
    <w:multiLevelType w:val="hybridMultilevel"/>
    <w:tmpl w:val="D624C810"/>
    <w:lvl w:ilvl="0" w:tplc="1278E0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CF1"/>
    <w:multiLevelType w:val="hybridMultilevel"/>
    <w:tmpl w:val="F1F259A2"/>
    <w:lvl w:ilvl="0" w:tplc="4CD29B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5F"/>
    <w:rsid w:val="00022DD7"/>
    <w:rsid w:val="00081572"/>
    <w:rsid w:val="00085436"/>
    <w:rsid w:val="0008608B"/>
    <w:rsid w:val="00090D95"/>
    <w:rsid w:val="00093645"/>
    <w:rsid w:val="00097827"/>
    <w:rsid w:val="000C2FE6"/>
    <w:rsid w:val="000C5D58"/>
    <w:rsid w:val="000D1637"/>
    <w:rsid w:val="000F6643"/>
    <w:rsid w:val="0010485B"/>
    <w:rsid w:val="00114D50"/>
    <w:rsid w:val="00133E40"/>
    <w:rsid w:val="0015379D"/>
    <w:rsid w:val="001638DC"/>
    <w:rsid w:val="0017199C"/>
    <w:rsid w:val="001765FE"/>
    <w:rsid w:val="00176642"/>
    <w:rsid w:val="00184720"/>
    <w:rsid w:val="00190DB8"/>
    <w:rsid w:val="001A0A9A"/>
    <w:rsid w:val="001D636B"/>
    <w:rsid w:val="001E4DFB"/>
    <w:rsid w:val="001F0979"/>
    <w:rsid w:val="00207E64"/>
    <w:rsid w:val="002378FD"/>
    <w:rsid w:val="002447C5"/>
    <w:rsid w:val="002478DE"/>
    <w:rsid w:val="002503DB"/>
    <w:rsid w:val="00255D66"/>
    <w:rsid w:val="0025786B"/>
    <w:rsid w:val="00267440"/>
    <w:rsid w:val="002718E0"/>
    <w:rsid w:val="002869B3"/>
    <w:rsid w:val="00293B95"/>
    <w:rsid w:val="002B7514"/>
    <w:rsid w:val="002C0209"/>
    <w:rsid w:val="002C048F"/>
    <w:rsid w:val="002C5606"/>
    <w:rsid w:val="002D2A3E"/>
    <w:rsid w:val="002D7944"/>
    <w:rsid w:val="00300DAF"/>
    <w:rsid w:val="00305542"/>
    <w:rsid w:val="003119F8"/>
    <w:rsid w:val="003255C2"/>
    <w:rsid w:val="003307D2"/>
    <w:rsid w:val="003517B6"/>
    <w:rsid w:val="003B6916"/>
    <w:rsid w:val="003C396D"/>
    <w:rsid w:val="003C42B2"/>
    <w:rsid w:val="003E3FEC"/>
    <w:rsid w:val="00411586"/>
    <w:rsid w:val="0042049C"/>
    <w:rsid w:val="004266B8"/>
    <w:rsid w:val="00447294"/>
    <w:rsid w:val="00447D9A"/>
    <w:rsid w:val="00453771"/>
    <w:rsid w:val="00466317"/>
    <w:rsid w:val="00472C3E"/>
    <w:rsid w:val="004A395B"/>
    <w:rsid w:val="004C34F1"/>
    <w:rsid w:val="004F2326"/>
    <w:rsid w:val="00503424"/>
    <w:rsid w:val="00510660"/>
    <w:rsid w:val="00513CC0"/>
    <w:rsid w:val="00525E62"/>
    <w:rsid w:val="00557F2E"/>
    <w:rsid w:val="0057405C"/>
    <w:rsid w:val="00591AA3"/>
    <w:rsid w:val="0059215E"/>
    <w:rsid w:val="005A2585"/>
    <w:rsid w:val="005B1A60"/>
    <w:rsid w:val="005B408A"/>
    <w:rsid w:val="005D2B42"/>
    <w:rsid w:val="005E3A6B"/>
    <w:rsid w:val="005F1E2B"/>
    <w:rsid w:val="00605772"/>
    <w:rsid w:val="00641A05"/>
    <w:rsid w:val="00642382"/>
    <w:rsid w:val="00655FB5"/>
    <w:rsid w:val="00673AF1"/>
    <w:rsid w:val="00676BDB"/>
    <w:rsid w:val="006863C6"/>
    <w:rsid w:val="00687022"/>
    <w:rsid w:val="00695F84"/>
    <w:rsid w:val="006A29CD"/>
    <w:rsid w:val="006B41B3"/>
    <w:rsid w:val="00722758"/>
    <w:rsid w:val="007227AF"/>
    <w:rsid w:val="0075685A"/>
    <w:rsid w:val="00787577"/>
    <w:rsid w:val="00787ED2"/>
    <w:rsid w:val="007A7810"/>
    <w:rsid w:val="007A7D6F"/>
    <w:rsid w:val="007B4A59"/>
    <w:rsid w:val="007C357B"/>
    <w:rsid w:val="007C559D"/>
    <w:rsid w:val="007E441B"/>
    <w:rsid w:val="0080218E"/>
    <w:rsid w:val="00803259"/>
    <w:rsid w:val="00822C24"/>
    <w:rsid w:val="008357E3"/>
    <w:rsid w:val="00893586"/>
    <w:rsid w:val="008A4416"/>
    <w:rsid w:val="008B5128"/>
    <w:rsid w:val="008C05C4"/>
    <w:rsid w:val="008D3359"/>
    <w:rsid w:val="008F033D"/>
    <w:rsid w:val="00907EE8"/>
    <w:rsid w:val="009162FD"/>
    <w:rsid w:val="00931B8F"/>
    <w:rsid w:val="009578E7"/>
    <w:rsid w:val="00973AFC"/>
    <w:rsid w:val="009B42CA"/>
    <w:rsid w:val="009C79F8"/>
    <w:rsid w:val="009D6776"/>
    <w:rsid w:val="009E64A4"/>
    <w:rsid w:val="00A10D27"/>
    <w:rsid w:val="00A26F60"/>
    <w:rsid w:val="00A32492"/>
    <w:rsid w:val="00A435D3"/>
    <w:rsid w:val="00A629A7"/>
    <w:rsid w:val="00A6401B"/>
    <w:rsid w:val="00A8419E"/>
    <w:rsid w:val="00A92FDE"/>
    <w:rsid w:val="00AA38A2"/>
    <w:rsid w:val="00AB1666"/>
    <w:rsid w:val="00AC3841"/>
    <w:rsid w:val="00AD347E"/>
    <w:rsid w:val="00AE195D"/>
    <w:rsid w:val="00AE6DDD"/>
    <w:rsid w:val="00B05C35"/>
    <w:rsid w:val="00B21F5F"/>
    <w:rsid w:val="00B2462A"/>
    <w:rsid w:val="00B25923"/>
    <w:rsid w:val="00B44E2C"/>
    <w:rsid w:val="00B553BB"/>
    <w:rsid w:val="00B568A0"/>
    <w:rsid w:val="00BC6ECE"/>
    <w:rsid w:val="00BD3006"/>
    <w:rsid w:val="00BD572E"/>
    <w:rsid w:val="00BE60A1"/>
    <w:rsid w:val="00C00133"/>
    <w:rsid w:val="00C045E7"/>
    <w:rsid w:val="00C217AD"/>
    <w:rsid w:val="00C31A2A"/>
    <w:rsid w:val="00C37587"/>
    <w:rsid w:val="00C43634"/>
    <w:rsid w:val="00C925D6"/>
    <w:rsid w:val="00C9531A"/>
    <w:rsid w:val="00C9757B"/>
    <w:rsid w:val="00C97587"/>
    <w:rsid w:val="00CA55D8"/>
    <w:rsid w:val="00CA626C"/>
    <w:rsid w:val="00CE362B"/>
    <w:rsid w:val="00CE6E1F"/>
    <w:rsid w:val="00D1000B"/>
    <w:rsid w:val="00D50D82"/>
    <w:rsid w:val="00D54D33"/>
    <w:rsid w:val="00D55A70"/>
    <w:rsid w:val="00D66B43"/>
    <w:rsid w:val="00D85796"/>
    <w:rsid w:val="00D90453"/>
    <w:rsid w:val="00DB42A0"/>
    <w:rsid w:val="00DC0EDE"/>
    <w:rsid w:val="00DC5DC1"/>
    <w:rsid w:val="00E02CE6"/>
    <w:rsid w:val="00E04BD8"/>
    <w:rsid w:val="00E17881"/>
    <w:rsid w:val="00E21954"/>
    <w:rsid w:val="00E373AD"/>
    <w:rsid w:val="00E52404"/>
    <w:rsid w:val="00E845ED"/>
    <w:rsid w:val="00ED7EE0"/>
    <w:rsid w:val="00EE7812"/>
    <w:rsid w:val="00F716FD"/>
    <w:rsid w:val="00F716FF"/>
    <w:rsid w:val="00F83699"/>
    <w:rsid w:val="00F95B44"/>
    <w:rsid w:val="00FB07B5"/>
    <w:rsid w:val="00FB756F"/>
    <w:rsid w:val="00FE33CB"/>
    <w:rsid w:val="00FE33F5"/>
    <w:rsid w:val="00FF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3C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1F5F"/>
    <w:pPr>
      <w:keepNext/>
      <w:ind w:firstLine="2160"/>
      <w:jc w:val="both"/>
      <w:outlineLvl w:val="0"/>
    </w:pPr>
    <w:rPr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63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21F5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SemEspaamento">
    <w:name w:val="No Spacing"/>
    <w:uiPriority w:val="1"/>
    <w:qFormat/>
    <w:rsid w:val="00B21F5F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756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D50D82"/>
  </w:style>
  <w:style w:type="character" w:customStyle="1" w:styleId="MenoPendente1">
    <w:name w:val="Menção Pendente1"/>
    <w:basedOn w:val="Fontepargpadro"/>
    <w:uiPriority w:val="99"/>
    <w:semiHidden/>
    <w:unhideWhenUsed/>
    <w:rsid w:val="001638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8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1F5F"/>
    <w:pPr>
      <w:keepNext/>
      <w:ind w:firstLine="2160"/>
      <w:jc w:val="both"/>
      <w:outlineLvl w:val="0"/>
    </w:pPr>
    <w:rPr>
      <w:i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B42CA"/>
  </w:style>
  <w:style w:type="paragraph" w:styleId="Rodap">
    <w:name w:val="footer"/>
    <w:basedOn w:val="Normal"/>
    <w:link w:val="RodapChar"/>
    <w:uiPriority w:val="99"/>
    <w:unhideWhenUsed/>
    <w:rsid w:val="009B42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B42CA"/>
  </w:style>
  <w:style w:type="paragraph" w:styleId="Textodebalo">
    <w:name w:val="Balloon Text"/>
    <w:basedOn w:val="Normal"/>
    <w:link w:val="TextodebaloChar"/>
    <w:uiPriority w:val="99"/>
    <w:semiHidden/>
    <w:unhideWhenUsed/>
    <w:rsid w:val="009B42C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2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42C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663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21F5F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SemEspaamento">
    <w:name w:val="No Spacing"/>
    <w:uiPriority w:val="1"/>
    <w:qFormat/>
    <w:rsid w:val="00B21F5F"/>
    <w:pPr>
      <w:spacing w:after="0" w:line="240" w:lineRule="auto"/>
    </w:pPr>
    <w:rPr>
      <w:rFonts w:eastAsiaTheme="minorEastAsia"/>
      <w:lang w:eastAsia="pt-BR"/>
    </w:rPr>
  </w:style>
  <w:style w:type="paragraph" w:customStyle="1" w:styleId="Default">
    <w:name w:val="Default"/>
    <w:rsid w:val="007568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Fontepargpadro"/>
    <w:rsid w:val="00D50D82"/>
  </w:style>
  <w:style w:type="character" w:customStyle="1" w:styleId="MenoPendente1">
    <w:name w:val="Menção Pendente1"/>
    <w:basedOn w:val="Fontepargpadro"/>
    <w:uiPriority w:val="99"/>
    <w:semiHidden/>
    <w:unhideWhenUsed/>
    <w:rsid w:val="00163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irai@pirai.rj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.chaves\Documents\Modelos%20Personalizados%20do%20Office\timbrado_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0672F-859F-41AE-AA0F-CBC1F256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timbrado_camara</Template>
  <TotalTime>1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Chaves</dc:creator>
  <cp:lastModifiedBy>renata de senna flores</cp:lastModifiedBy>
  <cp:revision>3</cp:revision>
  <cp:lastPrinted>2024-02-07T11:56:00Z</cp:lastPrinted>
  <dcterms:created xsi:type="dcterms:W3CDTF">2025-04-28T18:09:00Z</dcterms:created>
  <dcterms:modified xsi:type="dcterms:W3CDTF">2025-04-28T18:09:00Z</dcterms:modified>
</cp:coreProperties>
</file>