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BB" w:rsidRDefault="007009BB" w:rsidP="007009BB">
      <w:pPr>
        <w:pStyle w:val="Ttulo1"/>
        <w:jc w:val="left"/>
      </w:pPr>
      <w:r>
        <w:t xml:space="preserve">                              </w:t>
      </w:r>
    </w:p>
    <w:p w:rsidR="007009BB" w:rsidRDefault="007009BB" w:rsidP="007009BB">
      <w:pPr>
        <w:pStyle w:val="Ttulo1"/>
        <w:jc w:val="left"/>
      </w:pPr>
    </w:p>
    <w:p w:rsidR="007009BB" w:rsidRDefault="007009BB" w:rsidP="007009BB">
      <w:pPr>
        <w:pStyle w:val="Ttulo1"/>
        <w:jc w:val="left"/>
      </w:pPr>
    </w:p>
    <w:p w:rsidR="007009BB" w:rsidRDefault="007009BB" w:rsidP="007009BB">
      <w:pPr>
        <w:pStyle w:val="Ttulo1"/>
        <w:ind w:left="2124" w:firstLine="708"/>
        <w:jc w:val="left"/>
      </w:pPr>
      <w:r>
        <w:t xml:space="preserve"> </w:t>
      </w:r>
      <w:r>
        <w:rPr>
          <w:b/>
        </w:rPr>
        <w:t>REQUERIMENTO</w:t>
      </w:r>
      <w:r w:rsidR="00B964CC">
        <w:rPr>
          <w:b/>
          <w:i/>
        </w:rPr>
        <w:t xml:space="preserve"> </w:t>
      </w:r>
      <w:r w:rsidR="00C758EE">
        <w:rPr>
          <w:b/>
          <w:i/>
        </w:rPr>
        <w:t xml:space="preserve">  </w:t>
      </w:r>
      <w:r w:rsidR="00B964CC">
        <w:rPr>
          <w:b/>
          <w:i/>
        </w:rPr>
        <w:t>N°</w:t>
      </w:r>
      <w:r w:rsidR="00C552F7">
        <w:rPr>
          <w:b/>
          <w:i/>
        </w:rPr>
        <w:t xml:space="preserve"> 52</w:t>
      </w:r>
      <w:r w:rsidR="00BA3F48">
        <w:rPr>
          <w:b/>
          <w:i/>
        </w:rPr>
        <w:t xml:space="preserve"> </w:t>
      </w:r>
      <w:r w:rsidR="00B964CC">
        <w:rPr>
          <w:b/>
          <w:i/>
        </w:rPr>
        <w:t xml:space="preserve"> </w:t>
      </w:r>
      <w:r>
        <w:rPr>
          <w:b/>
          <w:i/>
        </w:rPr>
        <w:t xml:space="preserve">/ </w:t>
      </w:r>
      <w:r>
        <w:rPr>
          <w:b/>
        </w:rPr>
        <w:t>201</w:t>
      </w:r>
      <w:r w:rsidR="00BA3F48">
        <w:rPr>
          <w:b/>
        </w:rPr>
        <w:t>7</w:t>
      </w:r>
      <w:r>
        <w:t xml:space="preserve">.         </w:t>
      </w:r>
    </w:p>
    <w:p w:rsidR="007009BB" w:rsidRDefault="007009BB" w:rsidP="007009BB">
      <w:r>
        <w:tab/>
      </w:r>
      <w:r>
        <w:tab/>
      </w:r>
    </w:p>
    <w:p w:rsidR="007009BB" w:rsidRDefault="007009BB" w:rsidP="007009BB"/>
    <w:p w:rsidR="007009BB" w:rsidRDefault="007009BB" w:rsidP="007009BB"/>
    <w:p w:rsidR="007009BB" w:rsidRDefault="007009BB" w:rsidP="007009BB"/>
    <w:p w:rsidR="007009BB" w:rsidRDefault="007009BB" w:rsidP="007009BB"/>
    <w:p w:rsidR="007009BB" w:rsidRDefault="007009BB" w:rsidP="007009BB"/>
    <w:p w:rsidR="007009BB" w:rsidRDefault="007009BB" w:rsidP="007009BB">
      <w:pPr>
        <w:jc w:val="both"/>
        <w:rPr>
          <w:sz w:val="28"/>
        </w:rPr>
      </w:pPr>
      <w:r>
        <w:tab/>
      </w:r>
      <w:r>
        <w:tab/>
        <w:t xml:space="preserve">    </w:t>
      </w:r>
      <w:r>
        <w:tab/>
      </w:r>
      <w:r>
        <w:tab/>
      </w:r>
      <w:r>
        <w:rPr>
          <w:sz w:val="28"/>
        </w:rPr>
        <w:t>Os Vereadores que este</w:t>
      </w:r>
      <w:r w:rsidR="008D0AAD">
        <w:rPr>
          <w:sz w:val="28"/>
        </w:rPr>
        <w:t xml:space="preserve"> </w:t>
      </w:r>
      <w:r>
        <w:rPr>
          <w:sz w:val="28"/>
        </w:rPr>
        <w:t xml:space="preserve"> subscrevem,  requerem à Mesa, nos termos regimentais, que seja colocado em Regi</w:t>
      </w:r>
      <w:r w:rsidR="00B964CC">
        <w:rPr>
          <w:sz w:val="28"/>
        </w:rPr>
        <w:t xml:space="preserve">me de Urgência, o Projeto </w:t>
      </w:r>
      <w:r w:rsidR="00C23FA3">
        <w:rPr>
          <w:sz w:val="28"/>
        </w:rPr>
        <w:t xml:space="preserve"> </w:t>
      </w:r>
      <w:r w:rsidR="00B964CC">
        <w:rPr>
          <w:sz w:val="28"/>
        </w:rPr>
        <w:t>de</w:t>
      </w:r>
      <w:r w:rsidR="00C758EE">
        <w:rPr>
          <w:sz w:val="28"/>
        </w:rPr>
        <w:t xml:space="preserve"> </w:t>
      </w:r>
      <w:r w:rsidR="00B964CC">
        <w:rPr>
          <w:sz w:val="28"/>
        </w:rPr>
        <w:t xml:space="preserve"> </w:t>
      </w:r>
      <w:r w:rsidR="00C552F7">
        <w:rPr>
          <w:sz w:val="28"/>
        </w:rPr>
        <w:t>Lei  nº  08/2017</w:t>
      </w:r>
      <w:r w:rsidR="00A27E0B">
        <w:rPr>
          <w:sz w:val="28"/>
        </w:rPr>
        <w:t>,</w:t>
      </w:r>
      <w:r w:rsidR="002A1DE0">
        <w:rPr>
          <w:sz w:val="28"/>
        </w:rPr>
        <w:t xml:space="preserve">  </w:t>
      </w:r>
      <w:r>
        <w:rPr>
          <w:sz w:val="28"/>
        </w:rPr>
        <w:t xml:space="preserve"> </w:t>
      </w:r>
      <w:r w:rsidR="00A27E0B">
        <w:rPr>
          <w:sz w:val="28"/>
        </w:rPr>
        <w:t xml:space="preserve">de </w:t>
      </w:r>
      <w:r>
        <w:rPr>
          <w:sz w:val="28"/>
        </w:rPr>
        <w:t>acordo com as normas estabelecidas no artigo 144, do Regimento Interno desta Casa e submetido</w:t>
      </w:r>
      <w:r w:rsidR="00D156F2">
        <w:rPr>
          <w:sz w:val="28"/>
        </w:rPr>
        <w:t xml:space="preserve"> </w:t>
      </w:r>
      <w:r>
        <w:rPr>
          <w:sz w:val="28"/>
        </w:rPr>
        <w:t xml:space="preserve"> à</w:t>
      </w:r>
      <w:r w:rsidR="00D156F2">
        <w:rPr>
          <w:sz w:val="28"/>
        </w:rPr>
        <w:t xml:space="preserve"> </w:t>
      </w:r>
      <w:r>
        <w:rPr>
          <w:sz w:val="28"/>
        </w:rPr>
        <w:t xml:space="preserve"> discussão e votação única, ainda na sessão plenária de hoje, por encerrar matéria</w:t>
      </w:r>
      <w:r w:rsidR="002B3890">
        <w:rPr>
          <w:sz w:val="28"/>
        </w:rPr>
        <w:t xml:space="preserve"> </w:t>
      </w:r>
      <w:r>
        <w:rPr>
          <w:sz w:val="28"/>
        </w:rPr>
        <w:t>de relevante interesse que exige pronta apreciação do Plenário desta Câmara Municipal.</w:t>
      </w:r>
    </w:p>
    <w:p w:rsidR="007009BB" w:rsidRDefault="007009BB" w:rsidP="007009BB">
      <w:pPr>
        <w:jc w:val="both"/>
        <w:rPr>
          <w:sz w:val="28"/>
        </w:rPr>
      </w:pPr>
    </w:p>
    <w:p w:rsidR="007009BB" w:rsidRDefault="007009BB" w:rsidP="007009BB">
      <w:pPr>
        <w:rPr>
          <w:sz w:val="28"/>
        </w:rPr>
      </w:pPr>
      <w:r>
        <w:rPr>
          <w:sz w:val="28"/>
        </w:rPr>
        <w:t>SALA DAS SESSÕES</w:t>
      </w:r>
      <w:r>
        <w:rPr>
          <w:i/>
          <w:sz w:val="28"/>
        </w:rPr>
        <w:t xml:space="preserve">, </w:t>
      </w:r>
      <w:r w:rsidR="00BA3F48">
        <w:rPr>
          <w:sz w:val="28"/>
        </w:rPr>
        <w:t>28</w:t>
      </w:r>
      <w:r w:rsidR="001C7FEA">
        <w:rPr>
          <w:sz w:val="28"/>
        </w:rPr>
        <w:t xml:space="preserve"> de </w:t>
      </w:r>
      <w:r w:rsidR="00BA3F48">
        <w:rPr>
          <w:sz w:val="28"/>
        </w:rPr>
        <w:t>março de 2017</w:t>
      </w:r>
      <w:r>
        <w:rPr>
          <w:sz w:val="28"/>
        </w:rPr>
        <w:t>.</w:t>
      </w:r>
    </w:p>
    <w:p w:rsidR="007009BB" w:rsidRDefault="007009BB" w:rsidP="007009BB"/>
    <w:p w:rsidR="007009BB" w:rsidRDefault="007009BB" w:rsidP="007009BB"/>
    <w:p w:rsidR="00C00133" w:rsidRDefault="00C00133" w:rsidP="002718E0">
      <w:pPr>
        <w:ind w:left="709"/>
      </w:pP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tabs>
          <w:tab w:val="left" w:pos="709"/>
        </w:tabs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ind w:left="709"/>
      </w:pPr>
    </w:p>
    <w:p w:rsidR="002718E0" w:rsidRDefault="002718E0" w:rsidP="002718E0">
      <w:pPr>
        <w:ind w:left="709"/>
      </w:pPr>
    </w:p>
    <w:sectPr w:rsidR="002718E0" w:rsidSect="004266B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E7E" w:rsidRDefault="009F2E7E" w:rsidP="009B42CA">
      <w:r>
        <w:separator/>
      </w:r>
    </w:p>
  </w:endnote>
  <w:endnote w:type="continuationSeparator" w:id="1">
    <w:p w:rsidR="009F2E7E" w:rsidRDefault="009F2E7E" w:rsidP="009B4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Dr. Luiz Antonio G. da Silveira, 16 Centro, Piraí/RJ- CEP: 27175/000</w:t>
    </w:r>
  </w:p>
  <w:p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:rsidR="009B42CA" w:rsidRDefault="009B42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E7E" w:rsidRDefault="009F2E7E" w:rsidP="009B42CA">
      <w:r>
        <w:separator/>
      </w:r>
    </w:p>
  </w:footnote>
  <w:footnote w:type="continuationSeparator" w:id="1">
    <w:p w:rsidR="009F2E7E" w:rsidRDefault="009F2E7E" w:rsidP="009B4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:rsidR="009B42CA" w:rsidRDefault="009B42C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6087B"/>
    <w:rsid w:val="0001413F"/>
    <w:rsid w:val="0005536F"/>
    <w:rsid w:val="00087D91"/>
    <w:rsid w:val="000E6D58"/>
    <w:rsid w:val="00111E60"/>
    <w:rsid w:val="00157B29"/>
    <w:rsid w:val="00175758"/>
    <w:rsid w:val="001C7FEA"/>
    <w:rsid w:val="001E4DFB"/>
    <w:rsid w:val="0020193A"/>
    <w:rsid w:val="00216AAF"/>
    <w:rsid w:val="002718E0"/>
    <w:rsid w:val="00293C36"/>
    <w:rsid w:val="00296C69"/>
    <w:rsid w:val="002A1DE0"/>
    <w:rsid w:val="002B3890"/>
    <w:rsid w:val="002B78E2"/>
    <w:rsid w:val="002C1B26"/>
    <w:rsid w:val="00322630"/>
    <w:rsid w:val="003A71A6"/>
    <w:rsid w:val="003E23E7"/>
    <w:rsid w:val="003F1367"/>
    <w:rsid w:val="004266B8"/>
    <w:rsid w:val="00447294"/>
    <w:rsid w:val="00457A56"/>
    <w:rsid w:val="004F2955"/>
    <w:rsid w:val="004F58EE"/>
    <w:rsid w:val="00531535"/>
    <w:rsid w:val="0053446D"/>
    <w:rsid w:val="0057405C"/>
    <w:rsid w:val="005A59DC"/>
    <w:rsid w:val="005C47FF"/>
    <w:rsid w:val="005E2CF9"/>
    <w:rsid w:val="006262A4"/>
    <w:rsid w:val="00676BDB"/>
    <w:rsid w:val="006A421B"/>
    <w:rsid w:val="007009BB"/>
    <w:rsid w:val="00741B39"/>
    <w:rsid w:val="00822C24"/>
    <w:rsid w:val="008D0AAD"/>
    <w:rsid w:val="00992390"/>
    <w:rsid w:val="009B42CA"/>
    <w:rsid w:val="009C3762"/>
    <w:rsid w:val="009E4F88"/>
    <w:rsid w:val="009F2E7E"/>
    <w:rsid w:val="009F30FA"/>
    <w:rsid w:val="009F4AF7"/>
    <w:rsid w:val="00A26C22"/>
    <w:rsid w:val="00A27E0B"/>
    <w:rsid w:val="00A3188B"/>
    <w:rsid w:val="00A33AC5"/>
    <w:rsid w:val="00A623CA"/>
    <w:rsid w:val="00A733B7"/>
    <w:rsid w:val="00A80E99"/>
    <w:rsid w:val="00AD347E"/>
    <w:rsid w:val="00AE6DDD"/>
    <w:rsid w:val="00B0706C"/>
    <w:rsid w:val="00B2462A"/>
    <w:rsid w:val="00B964CC"/>
    <w:rsid w:val="00BA3F48"/>
    <w:rsid w:val="00BA673A"/>
    <w:rsid w:val="00BA69BD"/>
    <w:rsid w:val="00BA788F"/>
    <w:rsid w:val="00BD3006"/>
    <w:rsid w:val="00C00133"/>
    <w:rsid w:val="00C23FA3"/>
    <w:rsid w:val="00C552F7"/>
    <w:rsid w:val="00C57481"/>
    <w:rsid w:val="00C758EE"/>
    <w:rsid w:val="00CE21C8"/>
    <w:rsid w:val="00D156F2"/>
    <w:rsid w:val="00D24CEE"/>
    <w:rsid w:val="00D6087B"/>
    <w:rsid w:val="00DC58A7"/>
    <w:rsid w:val="00DE441D"/>
    <w:rsid w:val="00E04353"/>
    <w:rsid w:val="00E04BD8"/>
    <w:rsid w:val="00E464FB"/>
    <w:rsid w:val="00E76FD6"/>
    <w:rsid w:val="00EB4141"/>
    <w:rsid w:val="00F17D87"/>
    <w:rsid w:val="00F51114"/>
    <w:rsid w:val="00F716FF"/>
    <w:rsid w:val="00FA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09BB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009B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os_Intern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FA09-07E8-4CA8-AE13-64C1AF02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sergio.nunes</dc:creator>
  <cp:lastModifiedBy>sergio.nunes</cp:lastModifiedBy>
  <cp:revision>3</cp:revision>
  <cp:lastPrinted>2017-03-28T19:17:00Z</cp:lastPrinted>
  <dcterms:created xsi:type="dcterms:W3CDTF">2017-03-28T18:37:00Z</dcterms:created>
  <dcterms:modified xsi:type="dcterms:W3CDTF">2017-03-28T19:19:00Z</dcterms:modified>
</cp:coreProperties>
</file>